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67BF" w14:textId="5255F6B7" w:rsidR="00FD7851" w:rsidRDefault="009E2F75" w:rsidP="009E2F75">
      <w:pPr>
        <w:jc w:val="center"/>
        <w:rPr>
          <w:rFonts w:ascii="Fredoka One" w:hAnsi="Fredoka One"/>
          <w:sz w:val="56"/>
          <w:szCs w:val="56"/>
        </w:rPr>
      </w:pPr>
      <w:r>
        <w:rPr>
          <w:rFonts w:ascii="Fredoka One" w:hAnsi="Fredoka One"/>
          <w:sz w:val="56"/>
          <w:szCs w:val="56"/>
        </w:rPr>
        <w:t xml:space="preserve">ONE OR NEGATIVE ONE? </w:t>
      </w:r>
    </w:p>
    <w:p w14:paraId="143A0E06" w14:textId="4B617BF0" w:rsidR="009E2F75" w:rsidRDefault="009E2F75" w:rsidP="009E2F7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Simplify each expression to either 1 or -1. </w:t>
      </w:r>
    </w:p>
    <w:p w14:paraId="75DC874B" w14:textId="60E996EB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Open Sans"/>
                  <w:i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Open Sans"/>
                  <w:sz w:val="40"/>
                  <w:szCs w:val="40"/>
                </w:rPr>
                <m:t>sin</m:t>
              </m:r>
            </m:fName>
            <m:e>
              <m:r>
                <w:rPr>
                  <w:rFonts w:ascii="Cambria Math" w:hAnsi="Cambria Math" w:cs="Open Sans"/>
                  <w:sz w:val="40"/>
                  <w:szCs w:val="40"/>
                </w:rPr>
                <m:t>x</m:t>
              </m:r>
            </m:e>
          </m:func>
          <m:r>
            <m:rPr>
              <m:sty m:val="p"/>
            </m:rPr>
            <w:rPr>
              <w:rFonts w:ascii="Cambria Math" w:hAnsi="Cambria Math" w:cs="Open Sans"/>
              <w:sz w:val="40"/>
              <w:szCs w:val="40"/>
            </w:rPr>
            <m:t>csc⁡</m:t>
          </m:r>
          <m:r>
            <w:rPr>
              <w:rFonts w:ascii="Cambria Math" w:hAnsi="Cambria Math" w:cs="Open Sans"/>
              <w:sz w:val="40"/>
              <w:szCs w:val="40"/>
            </w:rPr>
            <m:t>(-x</m:t>
          </m:r>
          <m:r>
            <w:rPr>
              <w:rFonts w:ascii="Cambria Math" w:hAnsi="Cambria Math" w:cs="Open Sans"/>
              <w:sz w:val="40"/>
              <w:szCs w:val="40"/>
            </w:rPr>
            <m:t>)</m:t>
          </m:r>
        </m:oMath>
      </m:oMathPara>
    </w:p>
    <w:p w14:paraId="7C4FAAEE" w14:textId="0562FD8C" w:rsid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w:bookmarkStart w:id="0" w:name="_GoBack"/>
      <w:bookmarkEnd w:id="0"/>
    </w:p>
    <w:p w14:paraId="41A5A113" w14:textId="77777777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7615E7D1" w14:textId="271FC253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Open Sans"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Open Sans"/>
                  <w:sz w:val="40"/>
                  <w:szCs w:val="40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hAnsi="Cambria Math" w:cs="Open Sans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 w:cs="Open Sans"/>
                      <w:sz w:val="40"/>
                      <w:szCs w:val="40"/>
                    </w:rPr>
                    <m:t>-x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 w:cs="Open Sans"/>
                  <w:i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Open Sans"/>
                  <w:sz w:val="40"/>
                  <w:szCs w:val="40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-x</m:t>
                  </m:r>
                </m:e>
              </m:d>
            </m:e>
          </m:func>
        </m:oMath>
      </m:oMathPara>
    </w:p>
    <w:p w14:paraId="086EB935" w14:textId="0A213F1B" w:rsid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387EA32F" w14:textId="77777777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6465650C" w14:textId="21DD5F30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Open Sans"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Open Sans"/>
                  <w:sz w:val="40"/>
                  <w:szCs w:val="40"/>
                </w:rPr>
                <m:t>cot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-x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 w:cs="Open Sans"/>
              <w:sz w:val="40"/>
              <w:szCs w:val="40"/>
            </w:rPr>
            <m:t>tan⁡</m:t>
          </m:r>
          <m:r>
            <w:rPr>
              <w:rFonts w:ascii="Cambria Math" w:eastAsiaTheme="minorEastAsia" w:hAnsi="Cambria Math" w:cs="Open Sans"/>
              <w:sz w:val="40"/>
              <w:szCs w:val="40"/>
            </w:rPr>
            <m:t>(-x</m:t>
          </m:r>
          <m:r>
            <w:rPr>
              <w:rFonts w:ascii="Cambria Math" w:eastAsiaTheme="minorEastAsia" w:hAnsi="Cambria Math" w:cs="Open Sans"/>
              <w:sz w:val="40"/>
              <w:szCs w:val="40"/>
            </w:rPr>
            <m:t>)</m:t>
          </m:r>
        </m:oMath>
      </m:oMathPara>
    </w:p>
    <w:p w14:paraId="449978C6" w14:textId="6D471AA3" w:rsid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5BD5D3E0" w14:textId="77777777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7977F6FF" w14:textId="397D61BF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Open Sans"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Open Sans"/>
                  <w:i/>
                  <w:sz w:val="40"/>
                  <w:szCs w:val="40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Open Sans"/>
                  <w:sz w:val="40"/>
                  <w:szCs w:val="40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Open Sans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Open Sans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  <m:t>-x</m:t>
                      </m:r>
                    </m:e>
                  </m:d>
                </m:e>
              </m:func>
              <m:ctrlPr>
                <w:rPr>
                  <w:rFonts w:ascii="Cambria Math" w:eastAsiaTheme="minorEastAsia" w:hAnsi="Cambria Math" w:cs="Open Sans"/>
                  <w:i/>
                  <w:sz w:val="40"/>
                  <w:szCs w:val="40"/>
                </w:rPr>
              </m:ctrlPr>
            </m:e>
          </m:func>
        </m:oMath>
      </m:oMathPara>
    </w:p>
    <w:p w14:paraId="1A1BBF38" w14:textId="352E3189" w:rsid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482F2398" w14:textId="77777777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</w:p>
    <w:p w14:paraId="1367154C" w14:textId="3495EF6F" w:rsidR="009E2F75" w:rsidRPr="009E2F75" w:rsidRDefault="009E2F75" w:rsidP="009E2F75">
      <w:pPr>
        <w:jc w:val="both"/>
        <w:rPr>
          <w:rFonts w:ascii="Open Sans" w:eastAsiaTheme="minorEastAsia" w:hAnsi="Open Sans" w:cs="Open Sans"/>
          <w:sz w:val="40"/>
          <w:szCs w:val="4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Open Sans"/>
                  <w:i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sec</m:t>
                  </m:r>
                  <m:ctrl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</m:ctrlPr>
                </m:e>
                <m:sup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2</m:t>
                  </m:r>
                  <m:ctrlP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</m:ctrlP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Open Sans"/>
                  <w:sz w:val="40"/>
                  <w:szCs w:val="40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Open Sans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Open Sans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Open Sans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Open Sans"/>
                      <w:sz w:val="40"/>
                      <w:szCs w:val="40"/>
                    </w:rPr>
                    <m:t>x</m:t>
                  </m:r>
                </m:e>
              </m:func>
            </m:e>
          </m:func>
        </m:oMath>
      </m:oMathPara>
    </w:p>
    <w:p w14:paraId="770F475E" w14:textId="77777777" w:rsidR="009E2F75" w:rsidRPr="009E2F75" w:rsidRDefault="009E2F75">
      <w:pPr>
        <w:rPr>
          <w:rFonts w:ascii="Open Sans" w:eastAsiaTheme="minorEastAsia" w:hAnsi="Open Sans" w:cs="Open Sans"/>
          <w:sz w:val="28"/>
          <w:szCs w:val="28"/>
        </w:rPr>
      </w:pPr>
    </w:p>
    <w:sectPr w:rsidR="009E2F75" w:rsidRPr="009E2F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CAEBB" w14:textId="77777777" w:rsidR="00932E44" w:rsidRDefault="00932E44" w:rsidP="009E2F75">
      <w:pPr>
        <w:spacing w:after="0" w:line="240" w:lineRule="auto"/>
      </w:pPr>
      <w:r>
        <w:separator/>
      </w:r>
    </w:p>
  </w:endnote>
  <w:endnote w:type="continuationSeparator" w:id="0">
    <w:p w14:paraId="229B74C7" w14:textId="77777777" w:rsidR="00932E44" w:rsidRDefault="00932E44" w:rsidP="009E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85D6" w14:textId="5D578422" w:rsidR="009E2F75" w:rsidRPr="009E2F75" w:rsidRDefault="009E2F75">
    <w:pPr>
      <w:pStyle w:val="Footer"/>
    </w:pPr>
    <w:r>
      <w:t xml:space="preserve">Source: </w:t>
    </w:r>
    <w:r>
      <w:rPr>
        <w:i/>
        <w:iCs/>
      </w:rPr>
      <w:t>Precalculus</w:t>
    </w:r>
    <w:r>
      <w:t xml:space="preserve"> by </w:t>
    </w:r>
    <w:proofErr w:type="spellStart"/>
    <w:r>
      <w:t>Demana</w:t>
    </w:r>
    <w:proofErr w:type="spellEnd"/>
    <w:r>
      <w:t xml:space="preserve"> and Waits (8E) Section 5.1 </w:t>
    </w:r>
    <w:proofErr w:type="spellStart"/>
    <w:r>
      <w:t>Pg</w:t>
    </w:r>
    <w:proofErr w:type="spellEnd"/>
    <w:r>
      <w:t xml:space="preserve"> 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DC631" w14:textId="77777777" w:rsidR="00932E44" w:rsidRDefault="00932E44" w:rsidP="009E2F75">
      <w:pPr>
        <w:spacing w:after="0" w:line="240" w:lineRule="auto"/>
      </w:pPr>
      <w:r>
        <w:separator/>
      </w:r>
    </w:p>
  </w:footnote>
  <w:footnote w:type="continuationSeparator" w:id="0">
    <w:p w14:paraId="36468D36" w14:textId="77777777" w:rsidR="00932E44" w:rsidRDefault="00932E44" w:rsidP="009E2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5"/>
    <w:rsid w:val="00275AB8"/>
    <w:rsid w:val="00773320"/>
    <w:rsid w:val="00932E44"/>
    <w:rsid w:val="009E2F75"/>
    <w:rsid w:val="00F228D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BB46"/>
  <w15:chartTrackingRefBased/>
  <w15:docId w15:val="{ABB31FAD-A0DC-477A-9F01-845B1196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F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75"/>
  </w:style>
  <w:style w:type="paragraph" w:styleId="Footer">
    <w:name w:val="footer"/>
    <w:basedOn w:val="Normal"/>
    <w:link w:val="FooterChar"/>
    <w:uiPriority w:val="99"/>
    <w:unhideWhenUsed/>
    <w:rsid w:val="009E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2019-12-04T01:29:00Z</dcterms:created>
  <dcterms:modified xsi:type="dcterms:W3CDTF">2019-12-04T01:35:00Z</dcterms:modified>
</cp:coreProperties>
</file>