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FE8327" w14:textId="77777777" w:rsidR="00FD7851" w:rsidRDefault="00D63C6B" w:rsidP="00D63C6B">
      <w:pPr>
        <w:jc w:val="center"/>
        <w:rPr>
          <w:rFonts w:ascii="HVD Comic Serif Pro" w:hAnsi="HVD Comic Serif Pro"/>
          <w:sz w:val="96"/>
          <w:szCs w:val="96"/>
        </w:rPr>
      </w:pPr>
      <w:r w:rsidRPr="00D63C6B">
        <w:rPr>
          <w:rFonts w:ascii="HVD Comic Serif Pro" w:hAnsi="HVD Comic Serif Pro"/>
          <w:sz w:val="96"/>
          <w:szCs w:val="96"/>
        </w:rPr>
        <w:t>POP QUIZ</w:t>
      </w:r>
    </w:p>
    <w:p w14:paraId="39FA37ED" w14:textId="77777777" w:rsidR="00D63C6B" w:rsidRPr="00D63C6B" w:rsidRDefault="00D63C6B" w:rsidP="00D63C6B">
      <w:pPr>
        <w:jc w:val="center"/>
        <w:rPr>
          <w:rFonts w:ascii="Open Sans" w:hAnsi="Open Sans" w:cs="Open Sans"/>
          <w:sz w:val="24"/>
          <w:szCs w:val="24"/>
        </w:rPr>
      </w:pPr>
      <w:r w:rsidRPr="00D63C6B">
        <w:rPr>
          <w:rFonts w:ascii="Open Sans" w:hAnsi="Open Sans" w:cs="Open Sans"/>
          <w:sz w:val="24"/>
          <w:szCs w:val="24"/>
        </w:rPr>
        <w:t>Evaluate each expression using a calculator. Round to the nearest hundredth.</w:t>
      </w:r>
    </w:p>
    <w:tbl>
      <w:tblPr>
        <w:tblStyle w:val="TableGrid"/>
        <w:tblW w:w="9562" w:type="dxa"/>
        <w:tblLook w:val="04A0" w:firstRow="1" w:lastRow="0" w:firstColumn="1" w:lastColumn="0" w:noHBand="0" w:noVBand="1"/>
      </w:tblPr>
      <w:tblGrid>
        <w:gridCol w:w="4781"/>
        <w:gridCol w:w="4781"/>
      </w:tblGrid>
      <w:tr w:rsidR="00D63C6B" w14:paraId="55C8CA68" w14:textId="77777777" w:rsidTr="00D63C6B">
        <w:trPr>
          <w:trHeight w:val="1852"/>
        </w:trPr>
        <w:tc>
          <w:tcPr>
            <w:tcW w:w="4781" w:type="dxa"/>
          </w:tcPr>
          <w:p w14:paraId="4F4040E2" w14:textId="77777777" w:rsidR="00D63C6B" w:rsidRDefault="00D63C6B" w:rsidP="00D63C6B">
            <w:pPr>
              <w:rPr>
                <w:rFonts w:ascii="HVD Comic Serif Pro" w:hAnsi="HVD Comic Serif Pro"/>
                <w:sz w:val="96"/>
                <w:szCs w:val="96"/>
              </w:rPr>
            </w:pPr>
            <m:oMathPara>
              <m:oMath>
                <m:func>
                  <m:funcPr>
                    <m:ctrlPr>
                      <w:rPr>
                        <w:rFonts w:ascii="Cambria Math" w:eastAsiaTheme="minorEastAsia" w:hAnsi="Cambria Math" w:cs="Calibri"/>
                        <w:i/>
                        <w:sz w:val="32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Calibri"/>
                        <w:sz w:val="32"/>
                      </w:rPr>
                      <m:t>sin</m:t>
                    </m:r>
                  </m:fName>
                  <m:e>
                    <m:r>
                      <w:rPr>
                        <w:rFonts w:ascii="Cambria Math" w:eastAsiaTheme="minorEastAsia" w:hAnsi="Cambria Math" w:cs="Calibri"/>
                        <w:sz w:val="32"/>
                      </w:rPr>
                      <m:t>10°</m:t>
                    </m:r>
                  </m:e>
                </m:func>
              </m:oMath>
            </m:oMathPara>
          </w:p>
        </w:tc>
        <w:tc>
          <w:tcPr>
            <w:tcW w:w="4781" w:type="dxa"/>
          </w:tcPr>
          <w:p w14:paraId="6F060A5F" w14:textId="77777777" w:rsidR="00D63C6B" w:rsidRDefault="00D63C6B" w:rsidP="00D63C6B">
            <w:pPr>
              <w:rPr>
                <w:rFonts w:ascii="HVD Comic Serif Pro" w:hAnsi="HVD Comic Serif Pro"/>
                <w:sz w:val="96"/>
                <w:szCs w:val="96"/>
              </w:rPr>
            </w:pPr>
            <m:oMathPara>
              <m:oMath>
                <m:func>
                  <m:funcPr>
                    <m:ctrlPr>
                      <w:rPr>
                        <w:rFonts w:ascii="Cambria Math" w:eastAsia="Times New Roman" w:hAnsi="Cambria Math" w:cs="Calibri"/>
                        <w:i/>
                        <w:sz w:val="32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eastAsia="Times New Roman" w:hAnsi="Cambria Math" w:cs="Calibri"/>
                            <w:i/>
                            <w:sz w:val="32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Calibri"/>
                            <w:sz w:val="32"/>
                          </w:rPr>
                          <m:t>cos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Calibri"/>
                            <w:sz w:val="32"/>
                          </w:rPr>
                          <m:t>2</m:t>
                        </m:r>
                      </m:sup>
                    </m:sSup>
                  </m:fName>
                  <m:e>
                    <m:f>
                      <m:fPr>
                        <m:ctrlPr>
                          <w:rPr>
                            <w:rFonts w:ascii="Cambria Math" w:eastAsia="Times New Roman" w:hAnsi="Cambria Math" w:cs="Calibri"/>
                            <w:i/>
                            <w:sz w:val="32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Calibri"/>
                            <w:sz w:val="32"/>
                          </w:rPr>
                          <m:t>π</m:t>
                        </m:r>
                      </m:num>
                      <m:den>
                        <m:r>
                          <w:rPr>
                            <w:rFonts w:ascii="Cambria Math" w:eastAsia="Times New Roman" w:hAnsi="Cambria Math" w:cs="Calibri"/>
                            <w:sz w:val="32"/>
                          </w:rPr>
                          <m:t>4</m:t>
                        </m:r>
                      </m:den>
                    </m:f>
                  </m:e>
                </m:func>
              </m:oMath>
            </m:oMathPara>
          </w:p>
        </w:tc>
      </w:tr>
      <w:tr w:rsidR="00D63C6B" w14:paraId="1824A63A" w14:textId="77777777" w:rsidTr="00D63C6B">
        <w:trPr>
          <w:trHeight w:val="1932"/>
        </w:trPr>
        <w:tc>
          <w:tcPr>
            <w:tcW w:w="4781" w:type="dxa"/>
          </w:tcPr>
          <w:p w14:paraId="1309E734" w14:textId="77777777" w:rsidR="00D63C6B" w:rsidRDefault="00D63C6B" w:rsidP="00D63C6B">
            <w:pPr>
              <w:rPr>
                <w:rFonts w:ascii="HVD Comic Serif Pro" w:hAnsi="HVD Comic Serif Pro"/>
                <w:sz w:val="96"/>
                <w:szCs w:val="96"/>
              </w:rPr>
            </w:pPr>
            <m:oMathPara>
              <m:oMath>
                <m:func>
                  <m:funcPr>
                    <m:ctrlPr>
                      <w:rPr>
                        <w:rFonts w:ascii="Cambria Math" w:eastAsiaTheme="minorEastAsia" w:hAnsi="Cambria Math" w:cs="Calibri"/>
                        <w:i/>
                        <w:sz w:val="32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Calibri"/>
                        <w:sz w:val="32"/>
                      </w:rPr>
                      <m:t>cot</m:t>
                    </m:r>
                  </m:fName>
                  <m:e>
                    <m:r>
                      <w:rPr>
                        <w:rFonts w:ascii="Cambria Math" w:eastAsiaTheme="minorEastAsia" w:hAnsi="Cambria Math" w:cs="Calibri"/>
                        <w:sz w:val="32"/>
                      </w:rPr>
                      <m:t>30°</m:t>
                    </m:r>
                  </m:e>
                </m:func>
              </m:oMath>
            </m:oMathPara>
          </w:p>
        </w:tc>
        <w:tc>
          <w:tcPr>
            <w:tcW w:w="4781" w:type="dxa"/>
          </w:tcPr>
          <w:p w14:paraId="7DF76D2F" w14:textId="77777777" w:rsidR="00D63C6B" w:rsidRDefault="00D63C6B" w:rsidP="00D63C6B">
            <w:pPr>
              <w:rPr>
                <w:rFonts w:ascii="HVD Comic Serif Pro" w:hAnsi="HVD Comic Serif Pro"/>
                <w:sz w:val="96"/>
                <w:szCs w:val="96"/>
              </w:rPr>
            </w:pPr>
            <m:oMathPara>
              <m:oMath>
                <m:func>
                  <m:funcPr>
                    <m:ctrlPr>
                      <w:rPr>
                        <w:rFonts w:ascii="Cambria Math" w:eastAsia="Times New Roman" w:hAnsi="Cambria Math" w:cs="Calibri"/>
                        <w:i/>
                        <w:sz w:val="32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sz w:val="32"/>
                      </w:rPr>
                      <m:t>sin</m:t>
                    </m:r>
                  </m:fName>
                  <m:e>
                    <m:r>
                      <w:rPr>
                        <w:rFonts w:ascii="Cambria Math" w:eastAsia="Times New Roman" w:hAnsi="Cambria Math" w:cs="Calibri"/>
                        <w:sz w:val="32"/>
                      </w:rPr>
                      <m:t>(30°</m:t>
                    </m:r>
                  </m:e>
                </m:func>
                <m:r>
                  <w:rPr>
                    <w:rFonts w:ascii="Cambria Math" w:eastAsia="Times New Roman" w:hAnsi="Cambria Math" w:cs="Calibri"/>
                    <w:sz w:val="32"/>
                  </w:rPr>
                  <m:t>)+2</m:t>
                </m:r>
              </m:oMath>
            </m:oMathPara>
          </w:p>
        </w:tc>
      </w:tr>
    </w:tbl>
    <w:p w14:paraId="5109C62D" w14:textId="77777777" w:rsidR="00D63C6B" w:rsidRDefault="00D63C6B" w:rsidP="00D63C6B">
      <w:pPr>
        <w:rPr>
          <w:rFonts w:ascii="HVD Comic Serif Pro" w:hAnsi="HVD Comic Serif Pro"/>
          <w:sz w:val="96"/>
          <w:szCs w:val="96"/>
        </w:rPr>
      </w:pPr>
    </w:p>
    <w:p w14:paraId="7F0494A5" w14:textId="77777777" w:rsidR="00D63C6B" w:rsidRDefault="00D63C6B" w:rsidP="00D63C6B">
      <w:pPr>
        <w:jc w:val="center"/>
        <w:rPr>
          <w:rFonts w:ascii="HVD Comic Serif Pro" w:hAnsi="HVD Comic Serif Pro"/>
          <w:sz w:val="96"/>
          <w:szCs w:val="96"/>
        </w:rPr>
      </w:pPr>
      <w:r w:rsidRPr="00D63C6B">
        <w:rPr>
          <w:rFonts w:ascii="HVD Comic Serif Pro" w:hAnsi="HVD Comic Serif Pro"/>
          <w:sz w:val="96"/>
          <w:szCs w:val="96"/>
        </w:rPr>
        <w:t>POP QUIZ</w:t>
      </w:r>
    </w:p>
    <w:p w14:paraId="6DC77826" w14:textId="77777777" w:rsidR="00D63C6B" w:rsidRPr="00D63C6B" w:rsidRDefault="00D63C6B" w:rsidP="00D63C6B">
      <w:pPr>
        <w:jc w:val="center"/>
        <w:rPr>
          <w:rFonts w:ascii="Open Sans" w:hAnsi="Open Sans" w:cs="Open Sans"/>
          <w:sz w:val="24"/>
          <w:szCs w:val="24"/>
        </w:rPr>
      </w:pPr>
      <w:r w:rsidRPr="00D63C6B">
        <w:rPr>
          <w:rFonts w:ascii="Open Sans" w:hAnsi="Open Sans" w:cs="Open Sans"/>
          <w:sz w:val="24"/>
          <w:szCs w:val="24"/>
        </w:rPr>
        <w:t>Evaluate each expression using a calculator. Round to the nearest hundredth.</w:t>
      </w:r>
    </w:p>
    <w:tbl>
      <w:tblPr>
        <w:tblStyle w:val="TableGrid"/>
        <w:tblW w:w="9562" w:type="dxa"/>
        <w:tblLook w:val="04A0" w:firstRow="1" w:lastRow="0" w:firstColumn="1" w:lastColumn="0" w:noHBand="0" w:noVBand="1"/>
      </w:tblPr>
      <w:tblGrid>
        <w:gridCol w:w="4781"/>
        <w:gridCol w:w="4781"/>
      </w:tblGrid>
      <w:tr w:rsidR="00D63C6B" w14:paraId="708ED3DC" w14:textId="77777777" w:rsidTr="00600394">
        <w:trPr>
          <w:trHeight w:val="1852"/>
        </w:trPr>
        <w:tc>
          <w:tcPr>
            <w:tcW w:w="4781" w:type="dxa"/>
          </w:tcPr>
          <w:p w14:paraId="18592D89" w14:textId="77777777" w:rsidR="00D63C6B" w:rsidRDefault="00D63C6B" w:rsidP="00600394">
            <w:pPr>
              <w:rPr>
                <w:rFonts w:ascii="HVD Comic Serif Pro" w:hAnsi="HVD Comic Serif Pro"/>
                <w:sz w:val="96"/>
                <w:szCs w:val="96"/>
              </w:rPr>
            </w:pPr>
            <m:oMathPara>
              <m:oMath>
                <m:func>
                  <m:funcPr>
                    <m:ctrlPr>
                      <w:rPr>
                        <w:rFonts w:ascii="Cambria Math" w:eastAsiaTheme="minorEastAsia" w:hAnsi="Cambria Math" w:cs="Calibri"/>
                        <w:i/>
                        <w:sz w:val="32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Calibri"/>
                        <w:sz w:val="32"/>
                      </w:rPr>
                      <m:t>sin</m:t>
                    </m:r>
                  </m:fName>
                  <m:e>
                    <m:r>
                      <w:rPr>
                        <w:rFonts w:ascii="Cambria Math" w:eastAsiaTheme="minorEastAsia" w:hAnsi="Cambria Math" w:cs="Calibri"/>
                        <w:sz w:val="32"/>
                      </w:rPr>
                      <m:t>10°</m:t>
                    </m:r>
                  </m:e>
                </m:func>
              </m:oMath>
            </m:oMathPara>
          </w:p>
        </w:tc>
        <w:tc>
          <w:tcPr>
            <w:tcW w:w="4781" w:type="dxa"/>
          </w:tcPr>
          <w:p w14:paraId="3034B19E" w14:textId="77777777" w:rsidR="00D63C6B" w:rsidRDefault="00D63C6B" w:rsidP="00600394">
            <w:pPr>
              <w:rPr>
                <w:rFonts w:ascii="HVD Comic Serif Pro" w:hAnsi="HVD Comic Serif Pro"/>
                <w:sz w:val="96"/>
                <w:szCs w:val="96"/>
              </w:rPr>
            </w:pPr>
            <m:oMathPara>
              <m:oMath>
                <m:func>
                  <m:funcPr>
                    <m:ctrlPr>
                      <w:rPr>
                        <w:rFonts w:ascii="Cambria Math" w:eastAsia="Times New Roman" w:hAnsi="Cambria Math" w:cs="Calibri"/>
                        <w:i/>
                        <w:sz w:val="32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eastAsia="Times New Roman" w:hAnsi="Cambria Math" w:cs="Calibri"/>
                            <w:i/>
                            <w:sz w:val="32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Calibri"/>
                            <w:sz w:val="32"/>
                          </w:rPr>
                          <m:t>cos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Calibri"/>
                            <w:sz w:val="32"/>
                          </w:rPr>
                          <m:t>2</m:t>
                        </m:r>
                      </m:sup>
                    </m:sSup>
                  </m:fName>
                  <m:e>
                    <m:f>
                      <m:fPr>
                        <m:ctrlPr>
                          <w:rPr>
                            <w:rFonts w:ascii="Cambria Math" w:eastAsia="Times New Roman" w:hAnsi="Cambria Math" w:cs="Calibri"/>
                            <w:i/>
                            <w:sz w:val="32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Calibri"/>
                            <w:sz w:val="32"/>
                          </w:rPr>
                          <m:t>π</m:t>
                        </m:r>
                      </m:num>
                      <m:den>
                        <m:r>
                          <w:rPr>
                            <w:rFonts w:ascii="Cambria Math" w:eastAsia="Times New Roman" w:hAnsi="Cambria Math" w:cs="Calibri"/>
                            <w:sz w:val="32"/>
                          </w:rPr>
                          <m:t>4</m:t>
                        </m:r>
                      </m:den>
                    </m:f>
                  </m:e>
                </m:func>
              </m:oMath>
            </m:oMathPara>
          </w:p>
        </w:tc>
      </w:tr>
      <w:tr w:rsidR="00D63C6B" w14:paraId="589357A6" w14:textId="77777777" w:rsidTr="00600394">
        <w:trPr>
          <w:trHeight w:val="1932"/>
        </w:trPr>
        <w:tc>
          <w:tcPr>
            <w:tcW w:w="4781" w:type="dxa"/>
          </w:tcPr>
          <w:p w14:paraId="32629A7B" w14:textId="77777777" w:rsidR="00D63C6B" w:rsidRDefault="00D63C6B" w:rsidP="00600394">
            <w:pPr>
              <w:rPr>
                <w:rFonts w:ascii="HVD Comic Serif Pro" w:hAnsi="HVD Comic Serif Pro"/>
                <w:sz w:val="96"/>
                <w:szCs w:val="96"/>
              </w:rPr>
            </w:pPr>
            <m:oMathPara>
              <m:oMath>
                <m:func>
                  <m:funcPr>
                    <m:ctrlPr>
                      <w:rPr>
                        <w:rFonts w:ascii="Cambria Math" w:eastAsiaTheme="minorEastAsia" w:hAnsi="Cambria Math" w:cs="Calibri"/>
                        <w:i/>
                        <w:sz w:val="32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Calibri"/>
                        <w:sz w:val="32"/>
                      </w:rPr>
                      <m:t>cot</m:t>
                    </m:r>
                  </m:fName>
                  <m:e>
                    <m:r>
                      <w:rPr>
                        <w:rFonts w:ascii="Cambria Math" w:eastAsiaTheme="minorEastAsia" w:hAnsi="Cambria Math" w:cs="Calibri"/>
                        <w:sz w:val="32"/>
                      </w:rPr>
                      <m:t>30°</m:t>
                    </m:r>
                  </m:e>
                </m:func>
              </m:oMath>
            </m:oMathPara>
          </w:p>
        </w:tc>
        <w:tc>
          <w:tcPr>
            <w:tcW w:w="4781" w:type="dxa"/>
          </w:tcPr>
          <w:p w14:paraId="0BCD2865" w14:textId="77777777" w:rsidR="00D63C6B" w:rsidRDefault="00D63C6B" w:rsidP="00600394">
            <w:pPr>
              <w:rPr>
                <w:rFonts w:ascii="HVD Comic Serif Pro" w:hAnsi="HVD Comic Serif Pro"/>
                <w:sz w:val="96"/>
                <w:szCs w:val="96"/>
              </w:rPr>
            </w:pPr>
            <m:oMathPara>
              <m:oMath>
                <m:func>
                  <m:funcPr>
                    <m:ctrlPr>
                      <w:rPr>
                        <w:rFonts w:ascii="Cambria Math" w:eastAsia="Times New Roman" w:hAnsi="Cambria Math" w:cs="Calibri"/>
                        <w:i/>
                        <w:sz w:val="32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sz w:val="32"/>
                      </w:rPr>
                      <m:t>sin</m:t>
                    </m:r>
                  </m:fName>
                  <m:e>
                    <m:r>
                      <w:rPr>
                        <w:rFonts w:ascii="Cambria Math" w:eastAsia="Times New Roman" w:hAnsi="Cambria Math" w:cs="Calibri"/>
                        <w:sz w:val="32"/>
                      </w:rPr>
                      <m:t>(30°</m:t>
                    </m:r>
                  </m:e>
                </m:func>
                <m:r>
                  <w:rPr>
                    <w:rFonts w:ascii="Cambria Math" w:eastAsia="Times New Roman" w:hAnsi="Cambria Math" w:cs="Calibri"/>
                    <w:sz w:val="32"/>
                  </w:rPr>
                  <m:t>)+2</m:t>
                </m:r>
              </m:oMath>
            </m:oMathPara>
          </w:p>
        </w:tc>
      </w:tr>
    </w:tbl>
    <w:p w14:paraId="2796548C" w14:textId="77777777" w:rsidR="00D63C6B" w:rsidRPr="00D63C6B" w:rsidRDefault="00D63C6B" w:rsidP="00D63C6B">
      <w:pPr>
        <w:rPr>
          <w:rFonts w:ascii="HVD Comic Serif Pro" w:hAnsi="HVD Comic Serif Pro"/>
          <w:sz w:val="6"/>
          <w:szCs w:val="6"/>
        </w:rPr>
      </w:pPr>
      <w:bookmarkStart w:id="0" w:name="_GoBack"/>
      <w:bookmarkEnd w:id="0"/>
    </w:p>
    <w:sectPr w:rsidR="00D63C6B" w:rsidRPr="00D63C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VD Comic Serif Pro">
    <w:panose1 w:val="02000506000000020004"/>
    <w:charset w:val="00"/>
    <w:family w:val="modern"/>
    <w:notTrueType/>
    <w:pitch w:val="variable"/>
    <w:sig w:usb0="A00000AF" w:usb1="5000205A" w:usb2="00000000" w:usb3="00000000" w:csb0="00000093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C6B"/>
    <w:rsid w:val="00275AB8"/>
    <w:rsid w:val="00773320"/>
    <w:rsid w:val="0089351B"/>
    <w:rsid w:val="00D63C6B"/>
    <w:rsid w:val="00F228D4"/>
    <w:rsid w:val="00FD7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E11FB3"/>
  <w15:chartTrackingRefBased/>
  <w15:docId w15:val="{F1E96E0D-4FCC-4366-A3F8-BA890370C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3C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Carter</dc:creator>
  <cp:keywords/>
  <dc:description/>
  <cp:lastModifiedBy>Sarah Carter</cp:lastModifiedBy>
  <cp:revision>2</cp:revision>
  <cp:lastPrinted>2019-09-11T02:02:00Z</cp:lastPrinted>
  <dcterms:created xsi:type="dcterms:W3CDTF">2019-09-11T02:02:00Z</dcterms:created>
  <dcterms:modified xsi:type="dcterms:W3CDTF">2019-09-11T02:02:00Z</dcterms:modified>
</cp:coreProperties>
</file>